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4" w:rsidRPr="00FE08B7" w:rsidRDefault="005C530C" w:rsidP="005C530C">
      <w:pPr>
        <w:jc w:val="center"/>
        <w:rPr>
          <w:b/>
          <w:bCs/>
          <w:sz w:val="72"/>
          <w:szCs w:val="72"/>
        </w:rPr>
      </w:pPr>
      <w:r w:rsidRPr="00FE08B7">
        <w:rPr>
          <w:b/>
          <w:bCs/>
          <w:sz w:val="72"/>
          <w:szCs w:val="72"/>
        </w:rPr>
        <w:t>ZAPROSZENIE</w:t>
      </w:r>
    </w:p>
    <w:p w:rsidR="00FE08B7" w:rsidRPr="00BA57A2" w:rsidRDefault="005C530C" w:rsidP="00FE08B7">
      <w:pPr>
        <w:ind w:firstLine="708"/>
        <w:jc w:val="center"/>
        <w:rPr>
          <w:b/>
          <w:bCs/>
          <w:sz w:val="40"/>
          <w:szCs w:val="40"/>
        </w:rPr>
      </w:pPr>
      <w:r w:rsidRPr="00BA57A2">
        <w:rPr>
          <w:b/>
          <w:bCs/>
          <w:sz w:val="40"/>
          <w:szCs w:val="40"/>
        </w:rPr>
        <w:t>Lokalna Grupa Działania „Razem Dla Rozwoju”</w:t>
      </w:r>
    </w:p>
    <w:p w:rsidR="00FE08B7" w:rsidRPr="00BA57A2" w:rsidRDefault="005C530C" w:rsidP="00FE08B7">
      <w:pPr>
        <w:ind w:firstLine="708"/>
        <w:jc w:val="center"/>
        <w:rPr>
          <w:b/>
          <w:bCs/>
          <w:sz w:val="40"/>
          <w:szCs w:val="40"/>
        </w:rPr>
      </w:pPr>
      <w:r w:rsidRPr="00BA57A2">
        <w:rPr>
          <w:b/>
          <w:bCs/>
          <w:sz w:val="40"/>
          <w:szCs w:val="40"/>
        </w:rPr>
        <w:t>organizuje w dniu 1 sierpnia 2020 roku</w:t>
      </w:r>
    </w:p>
    <w:p w:rsidR="00FE08B7" w:rsidRPr="00BA57A2" w:rsidRDefault="005C530C" w:rsidP="00FE08B7">
      <w:pPr>
        <w:ind w:firstLine="708"/>
        <w:jc w:val="center"/>
        <w:rPr>
          <w:b/>
          <w:bCs/>
          <w:sz w:val="40"/>
          <w:szCs w:val="40"/>
        </w:rPr>
      </w:pPr>
      <w:r w:rsidRPr="00BA57A2">
        <w:rPr>
          <w:b/>
          <w:bCs/>
          <w:sz w:val="40"/>
          <w:szCs w:val="40"/>
        </w:rPr>
        <w:t xml:space="preserve">integracyjną pielgrzymko-wycieczkę szlakiem Piastowskim </w:t>
      </w:r>
    </w:p>
    <w:p w:rsidR="005C530C" w:rsidRPr="00BA57A2" w:rsidRDefault="005C530C" w:rsidP="00FE08B7">
      <w:pPr>
        <w:ind w:firstLine="708"/>
        <w:jc w:val="center"/>
        <w:rPr>
          <w:b/>
          <w:bCs/>
          <w:sz w:val="40"/>
          <w:szCs w:val="40"/>
        </w:rPr>
      </w:pPr>
      <w:r w:rsidRPr="00BA57A2">
        <w:rPr>
          <w:b/>
          <w:bCs/>
          <w:sz w:val="40"/>
          <w:szCs w:val="40"/>
        </w:rPr>
        <w:t>po Kujawach i Wielkopolsce.</w:t>
      </w:r>
    </w:p>
    <w:p w:rsidR="005C530C" w:rsidRPr="008A618A" w:rsidRDefault="00FE08B7" w:rsidP="00FE08B7">
      <w:pPr>
        <w:jc w:val="both"/>
        <w:rPr>
          <w:b/>
          <w:bCs/>
          <w:sz w:val="36"/>
          <w:szCs w:val="36"/>
          <w:u w:val="single"/>
        </w:rPr>
      </w:pPr>
      <w:r w:rsidRPr="00FE08B7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51435</wp:posOffset>
            </wp:positionV>
            <wp:extent cx="2616835" cy="3489960"/>
            <wp:effectExtent l="0" t="0" r="0" b="0"/>
            <wp:wrapSquare wrapText="bothSides"/>
            <wp:docPr id="2" name="Obraz 2" descr="D:\wycieczka szlakiem piastowskim 2020\1200px-Mause_Tow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ycieczka szlakiem piastowskim 2020\1200px-Mause_Tower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30C" w:rsidRPr="008A618A">
        <w:rPr>
          <w:b/>
          <w:bCs/>
          <w:sz w:val="36"/>
          <w:szCs w:val="36"/>
          <w:u w:val="single"/>
        </w:rPr>
        <w:t>Program wycieczki:</w:t>
      </w:r>
    </w:p>
    <w:p w:rsidR="005C530C" w:rsidRPr="008A618A" w:rsidRDefault="005C530C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A618A">
        <w:rPr>
          <w:b/>
          <w:bCs/>
          <w:sz w:val="32"/>
          <w:szCs w:val="32"/>
        </w:rPr>
        <w:t>Godz. 5.30 – Wyjazd z Bodzanowa, spod budynku Szkoły Podstawowej.</w:t>
      </w:r>
    </w:p>
    <w:p w:rsidR="005C530C" w:rsidRPr="008A618A" w:rsidRDefault="005C530C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A618A">
        <w:rPr>
          <w:b/>
          <w:bCs/>
          <w:sz w:val="32"/>
          <w:szCs w:val="32"/>
        </w:rPr>
        <w:t>Godz. 7.00 – Przyjazd do Włocławka, spotkanie z przewodnikiem .</w:t>
      </w:r>
    </w:p>
    <w:p w:rsidR="005C530C" w:rsidRPr="008A618A" w:rsidRDefault="005C530C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A618A">
        <w:rPr>
          <w:b/>
          <w:bCs/>
          <w:sz w:val="32"/>
          <w:szCs w:val="32"/>
        </w:rPr>
        <w:t xml:space="preserve">W drodze do Kruszwicy zatrzymamy się na chwilę przy pomniku Bitwy Pod </w:t>
      </w:r>
      <w:r w:rsidR="008A618A">
        <w:rPr>
          <w:b/>
          <w:bCs/>
          <w:sz w:val="32"/>
          <w:szCs w:val="32"/>
        </w:rPr>
        <w:t>Płowcami</w:t>
      </w:r>
      <w:r w:rsidRPr="008A618A">
        <w:rPr>
          <w:b/>
          <w:bCs/>
          <w:sz w:val="32"/>
          <w:szCs w:val="32"/>
        </w:rPr>
        <w:t xml:space="preserve">. </w:t>
      </w:r>
      <w:r w:rsidR="008A618A">
        <w:rPr>
          <w:b/>
          <w:bCs/>
          <w:sz w:val="32"/>
          <w:szCs w:val="32"/>
        </w:rPr>
        <w:t>Poznamy k</w:t>
      </w:r>
      <w:r w:rsidRPr="008A618A">
        <w:rPr>
          <w:b/>
          <w:bCs/>
          <w:sz w:val="32"/>
          <w:szCs w:val="32"/>
        </w:rPr>
        <w:t>rótk</w:t>
      </w:r>
      <w:r w:rsidR="008A618A">
        <w:rPr>
          <w:b/>
          <w:bCs/>
          <w:sz w:val="32"/>
          <w:szCs w:val="32"/>
        </w:rPr>
        <w:t>ą</w:t>
      </w:r>
      <w:r w:rsidRPr="008A618A">
        <w:rPr>
          <w:b/>
          <w:bCs/>
          <w:sz w:val="32"/>
          <w:szCs w:val="32"/>
        </w:rPr>
        <w:t xml:space="preserve"> histori</w:t>
      </w:r>
      <w:r w:rsidR="008A618A">
        <w:rPr>
          <w:b/>
          <w:bCs/>
          <w:sz w:val="32"/>
          <w:szCs w:val="32"/>
        </w:rPr>
        <w:t>ę</w:t>
      </w:r>
      <w:r w:rsidRPr="008A618A">
        <w:rPr>
          <w:b/>
          <w:bCs/>
          <w:sz w:val="32"/>
          <w:szCs w:val="32"/>
        </w:rPr>
        <w:t xml:space="preserve"> tego miejsca.</w:t>
      </w:r>
    </w:p>
    <w:p w:rsidR="005C530C" w:rsidRPr="008A618A" w:rsidRDefault="005C530C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A618A">
        <w:rPr>
          <w:b/>
          <w:bCs/>
          <w:sz w:val="32"/>
          <w:szCs w:val="32"/>
        </w:rPr>
        <w:t>Przyjazd do Kruszwicy. Zwiedzanie miasta i wejście na Mysią Wieżę.</w:t>
      </w:r>
    </w:p>
    <w:p w:rsidR="005C530C" w:rsidRPr="008A618A" w:rsidRDefault="005C530C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A618A">
        <w:rPr>
          <w:b/>
          <w:bCs/>
          <w:sz w:val="32"/>
          <w:szCs w:val="32"/>
        </w:rPr>
        <w:t>Następnym punktem to Strzelno. Zwiedzimy miasteczko oraz Romańską Rotundę,  Romańskie kolumny oraz największy w Polsce Relikwiarz.</w:t>
      </w:r>
    </w:p>
    <w:p w:rsidR="005C530C" w:rsidRPr="008A618A" w:rsidRDefault="00FE08B7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E08B7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1125220</wp:posOffset>
            </wp:positionV>
            <wp:extent cx="1310640" cy="2576195"/>
            <wp:effectExtent l="0" t="0" r="3810" b="0"/>
            <wp:wrapSquare wrapText="bothSides"/>
            <wp:docPr id="3" name="Obraz 3" descr="D:\wycieczka szlakiem piastowskim 2020\drz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ycieczka szlakiem piastowskim 2020\drzw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1092835</wp:posOffset>
            </wp:positionV>
            <wp:extent cx="3971290" cy="2610771"/>
            <wp:effectExtent l="0" t="0" r="0" b="0"/>
            <wp:wrapSquare wrapText="bothSides"/>
            <wp:docPr id="5" name="Obraz 5" descr="Katedra w Gnieźnie - Polskie Sz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edra w Gnieźnie - Polskie Szla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6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30C" w:rsidRPr="008A618A">
        <w:rPr>
          <w:b/>
          <w:bCs/>
          <w:sz w:val="32"/>
          <w:szCs w:val="32"/>
        </w:rPr>
        <w:t>Po zwiedzeniu Strz</w:t>
      </w:r>
      <w:r w:rsidR="008A618A">
        <w:rPr>
          <w:b/>
          <w:bCs/>
          <w:sz w:val="32"/>
          <w:szCs w:val="32"/>
        </w:rPr>
        <w:t>elna poj</w:t>
      </w:r>
      <w:r w:rsidR="005C530C" w:rsidRPr="008A618A">
        <w:rPr>
          <w:b/>
          <w:bCs/>
          <w:sz w:val="32"/>
          <w:szCs w:val="32"/>
        </w:rPr>
        <w:t>edziemy do Trzemeszna. Zwiedzimy miasto, dom Jana Kilińskiego oraz Kościół Klasztorny Kanoników Regularnych i Zespół Klasztorny.</w:t>
      </w:r>
      <w:bookmarkStart w:id="0" w:name="_GoBack"/>
      <w:bookmarkEnd w:id="0"/>
    </w:p>
    <w:p w:rsidR="005C530C" w:rsidRPr="008A618A" w:rsidRDefault="00FE08B7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E08B7">
        <w:rPr>
          <w:b/>
          <w:bCs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134735" cy="3440430"/>
            <wp:effectExtent l="0" t="0" r="0" b="7620"/>
            <wp:wrapSquare wrapText="bothSides"/>
            <wp:docPr id="1" name="Obraz 1" descr="D:\wycieczka szlakiem piastowskim 2020\p1340053_solanki_t4_375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ycieczka szlakiem piastowskim 2020\p1340053_solanki_t4_375_mi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30C" w:rsidRPr="008A618A">
        <w:rPr>
          <w:b/>
          <w:bCs/>
          <w:sz w:val="32"/>
          <w:szCs w:val="32"/>
        </w:rPr>
        <w:t>Około godz. 12.30-13.00 zjemy regionalny obiad w restauracji „Steak house” Grill Bar</w:t>
      </w:r>
      <w:r w:rsidR="00620F94" w:rsidRPr="008A618A">
        <w:rPr>
          <w:b/>
          <w:bCs/>
          <w:sz w:val="32"/>
          <w:szCs w:val="32"/>
        </w:rPr>
        <w:t xml:space="preserve">. Konsumować będziemy zupę ogórkową i Cordon blue. </w:t>
      </w:r>
    </w:p>
    <w:p w:rsidR="00620F94" w:rsidRPr="008A618A" w:rsidRDefault="00620F94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A618A">
        <w:rPr>
          <w:b/>
          <w:bCs/>
          <w:sz w:val="32"/>
          <w:szCs w:val="32"/>
        </w:rPr>
        <w:t>Po obiedzie pojedziemy do Gniezna. Zwiedzimy Archikatedrę Gnieźnieńską oraz zabytkowe Drzwi , poznając historię tego miejsca. Jeżeli czas pozwoli krótki spacer po mieście, zakup pamiątek na parkingu.</w:t>
      </w:r>
    </w:p>
    <w:p w:rsidR="00620F94" w:rsidRPr="008A618A" w:rsidRDefault="00620F94" w:rsidP="00FE08B7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8A618A">
        <w:rPr>
          <w:b/>
          <w:bCs/>
          <w:sz w:val="32"/>
          <w:szCs w:val="32"/>
        </w:rPr>
        <w:t>Ostatnim punktem naszego programu będzie Inowrocław. Zwiedzimy tu Tężnie Solankowe oraz Park Uzdrowiskowy. W czasie pobytu degustacja ciast.</w:t>
      </w:r>
    </w:p>
    <w:p w:rsidR="00620F94" w:rsidRDefault="00620F94" w:rsidP="00620F94">
      <w:pPr>
        <w:rPr>
          <w:b/>
          <w:bCs/>
          <w:sz w:val="32"/>
          <w:szCs w:val="32"/>
        </w:rPr>
      </w:pPr>
    </w:p>
    <w:p w:rsidR="00FE08B7" w:rsidRPr="00BA57A2" w:rsidRDefault="00FE08B7" w:rsidP="00620F94">
      <w:pPr>
        <w:rPr>
          <w:b/>
          <w:bCs/>
          <w:sz w:val="40"/>
          <w:szCs w:val="40"/>
        </w:rPr>
      </w:pPr>
    </w:p>
    <w:p w:rsidR="00620F94" w:rsidRPr="00BA57A2" w:rsidRDefault="00620F94" w:rsidP="00FE08B7">
      <w:pPr>
        <w:jc w:val="center"/>
        <w:rPr>
          <w:b/>
          <w:bCs/>
          <w:sz w:val="40"/>
          <w:szCs w:val="40"/>
        </w:rPr>
      </w:pPr>
      <w:r w:rsidRPr="00BA57A2">
        <w:rPr>
          <w:b/>
          <w:bCs/>
          <w:sz w:val="40"/>
          <w:szCs w:val="40"/>
        </w:rPr>
        <w:t xml:space="preserve">Całkowity koszt wycieczki ze wszystkimi atrakcjami w programie i ubezpieczeniem wynosi </w:t>
      </w:r>
      <w:r w:rsidR="008A618A" w:rsidRPr="00BA57A2">
        <w:rPr>
          <w:b/>
          <w:bCs/>
          <w:sz w:val="40"/>
          <w:szCs w:val="40"/>
        </w:rPr>
        <w:t>155 zł.</w:t>
      </w:r>
    </w:p>
    <w:p w:rsidR="00620F94" w:rsidRPr="00BA57A2" w:rsidRDefault="00620F94" w:rsidP="00FE08B7">
      <w:pPr>
        <w:jc w:val="center"/>
        <w:rPr>
          <w:b/>
          <w:bCs/>
          <w:sz w:val="40"/>
          <w:szCs w:val="40"/>
        </w:rPr>
      </w:pPr>
      <w:r w:rsidRPr="00BA57A2">
        <w:rPr>
          <w:b/>
          <w:bCs/>
          <w:sz w:val="40"/>
          <w:szCs w:val="40"/>
        </w:rPr>
        <w:t>Ilość miejsc ograniczona- decyduje data zapisu i zapłaty.</w:t>
      </w:r>
    </w:p>
    <w:p w:rsidR="00620F94" w:rsidRPr="00BA57A2" w:rsidRDefault="00620F94" w:rsidP="00FE08B7">
      <w:pPr>
        <w:jc w:val="center"/>
        <w:rPr>
          <w:b/>
          <w:bCs/>
          <w:sz w:val="40"/>
          <w:szCs w:val="40"/>
        </w:rPr>
      </w:pPr>
      <w:r w:rsidRPr="00BA57A2">
        <w:rPr>
          <w:b/>
          <w:bCs/>
          <w:sz w:val="40"/>
          <w:szCs w:val="40"/>
        </w:rPr>
        <w:t>Wpłaty i zapisy do 15 lipca 2020r pod numerem 502-641-275.</w:t>
      </w:r>
    </w:p>
    <w:p w:rsidR="00620F94" w:rsidRPr="008A618A" w:rsidRDefault="00620F94" w:rsidP="00620F94">
      <w:pPr>
        <w:rPr>
          <w:b/>
          <w:bCs/>
          <w:sz w:val="32"/>
          <w:szCs w:val="32"/>
        </w:rPr>
      </w:pPr>
    </w:p>
    <w:p w:rsidR="00620F94" w:rsidRPr="00BA57A2" w:rsidRDefault="00620F94" w:rsidP="00FE08B7">
      <w:pPr>
        <w:jc w:val="center"/>
        <w:rPr>
          <w:b/>
          <w:bCs/>
          <w:sz w:val="72"/>
          <w:szCs w:val="72"/>
        </w:rPr>
      </w:pPr>
      <w:r w:rsidRPr="00BA57A2">
        <w:rPr>
          <w:b/>
          <w:bCs/>
          <w:sz w:val="72"/>
          <w:szCs w:val="72"/>
        </w:rPr>
        <w:t>DO ZOBACZENIA NA SZLAKU!</w:t>
      </w:r>
    </w:p>
    <w:p w:rsidR="005C530C" w:rsidRPr="008A618A" w:rsidRDefault="005C530C">
      <w:pPr>
        <w:rPr>
          <w:b/>
          <w:bCs/>
        </w:rPr>
      </w:pPr>
    </w:p>
    <w:sectPr w:rsidR="005C530C" w:rsidRPr="008A618A" w:rsidSect="00FE0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41" w:rsidRDefault="00CD2841" w:rsidP="00620F94">
      <w:pPr>
        <w:spacing w:after="0" w:line="240" w:lineRule="auto"/>
      </w:pPr>
      <w:r>
        <w:separator/>
      </w:r>
    </w:p>
  </w:endnote>
  <w:endnote w:type="continuationSeparator" w:id="1">
    <w:p w:rsidR="00CD2841" w:rsidRDefault="00CD2841" w:rsidP="0062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41" w:rsidRDefault="00CD2841" w:rsidP="00620F94">
      <w:pPr>
        <w:spacing w:after="0" w:line="240" w:lineRule="auto"/>
      </w:pPr>
      <w:r>
        <w:separator/>
      </w:r>
    </w:p>
  </w:footnote>
  <w:footnote w:type="continuationSeparator" w:id="1">
    <w:p w:rsidR="00CD2841" w:rsidRDefault="00CD2841" w:rsidP="0062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66BD"/>
    <w:multiLevelType w:val="hybridMultilevel"/>
    <w:tmpl w:val="331C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30C"/>
    <w:rsid w:val="001D50D3"/>
    <w:rsid w:val="003A08FC"/>
    <w:rsid w:val="003B50B4"/>
    <w:rsid w:val="004E6CE9"/>
    <w:rsid w:val="005C530C"/>
    <w:rsid w:val="00620F94"/>
    <w:rsid w:val="007E40C5"/>
    <w:rsid w:val="008A618A"/>
    <w:rsid w:val="00BA57A2"/>
    <w:rsid w:val="00CD2841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3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F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F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F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Szmulewicz</dc:creator>
  <cp:lastModifiedBy>Beata Wolska</cp:lastModifiedBy>
  <cp:revision>2</cp:revision>
  <cp:lastPrinted>2020-07-01T06:41:00Z</cp:lastPrinted>
  <dcterms:created xsi:type="dcterms:W3CDTF">2020-07-01T09:29:00Z</dcterms:created>
  <dcterms:modified xsi:type="dcterms:W3CDTF">2020-07-01T09:29:00Z</dcterms:modified>
</cp:coreProperties>
</file>